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0FE2B" w14:textId="77777777" w:rsidR="00214A8F" w:rsidRDefault="00214A8F" w:rsidP="00214A8F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Zoning Board of Appeals </w:t>
      </w:r>
    </w:p>
    <w:p w14:paraId="54539834" w14:textId="1F1979F7" w:rsidR="00214A8F" w:rsidRDefault="006F739A" w:rsidP="00214A8F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214A8F">
        <w:rPr>
          <w:rFonts w:asciiTheme="minorHAnsi" w:hAnsiTheme="minorHAnsi" w:cstheme="minorHAnsi"/>
          <w:b/>
          <w:vertAlign w:val="superscript"/>
        </w:rPr>
        <w:t>th</w:t>
      </w:r>
      <w:r w:rsidR="00214A8F">
        <w:rPr>
          <w:rFonts w:asciiTheme="minorHAnsi" w:hAnsiTheme="minorHAnsi" w:cstheme="minorHAnsi"/>
          <w:b/>
        </w:rPr>
        <w:t xml:space="preserve"> Agenda</w:t>
      </w:r>
    </w:p>
    <w:p w14:paraId="2602E1E7" w14:textId="0B3711F1" w:rsidR="00214A8F" w:rsidRDefault="00534B65" w:rsidP="00214A8F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May </w:t>
      </w:r>
      <w:r w:rsidR="006F739A">
        <w:rPr>
          <w:rFonts w:asciiTheme="minorHAnsi" w:hAnsiTheme="minorHAnsi" w:cstheme="minorHAnsi"/>
          <w:b/>
        </w:rPr>
        <w:t>21</w:t>
      </w:r>
      <w:r w:rsidR="00214A8F">
        <w:rPr>
          <w:rFonts w:asciiTheme="minorHAnsi" w:hAnsiTheme="minorHAnsi" w:cstheme="minorHAnsi"/>
          <w:b/>
        </w:rPr>
        <w:t xml:space="preserve">, </w:t>
      </w:r>
      <w:r w:rsidR="00214A8F">
        <w:rPr>
          <w:rFonts w:asciiTheme="minorHAnsi" w:hAnsiTheme="minorHAnsi" w:cstheme="minorHAnsi"/>
          <w:b/>
        </w:rPr>
        <w:t>2020</w:t>
      </w:r>
    </w:p>
    <w:p w14:paraId="57A11AAE" w14:textId="77777777" w:rsidR="00214A8F" w:rsidRDefault="00214A8F" w:rsidP="00214A8F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7:00 PM</w:t>
      </w:r>
    </w:p>
    <w:p w14:paraId="5A897527" w14:textId="77777777" w:rsidR="00214A8F" w:rsidRDefault="00214A8F" w:rsidP="00214A8F">
      <w:pPr>
        <w:jc w:val="center"/>
        <w:outlineLvl w:val="0"/>
        <w:rPr>
          <w:rFonts w:asciiTheme="minorHAnsi" w:hAnsiTheme="minorHAnsi" w:cstheme="minorHAnsi"/>
          <w:b/>
        </w:rPr>
      </w:pPr>
    </w:p>
    <w:p w14:paraId="6660413E" w14:textId="77777777" w:rsidR="00214A8F" w:rsidRDefault="00214A8F" w:rsidP="00214A8F"/>
    <w:p w14:paraId="15B3CCD4" w14:textId="77777777" w:rsidR="00214A8F" w:rsidRDefault="00214A8F" w:rsidP="00214A8F">
      <w:pPr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2DC5AAAC" w14:textId="77777777" w:rsidR="00214A8F" w:rsidRDefault="00214A8F" w:rsidP="00214A8F">
      <w:pPr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  <w:r>
        <w:rPr>
          <w:rFonts w:asciiTheme="minorHAnsi" w:hAnsiTheme="minorHAnsi" w:cstheme="minorHAnsi"/>
          <w:b/>
          <w:bCs/>
          <w:color w:val="FF0000"/>
          <w:u w:val="single"/>
        </w:rPr>
        <w:t>NO MEETING</w:t>
      </w:r>
    </w:p>
    <w:p w14:paraId="1331512B" w14:textId="77777777" w:rsidR="00214A8F" w:rsidRDefault="00214A8F" w:rsidP="00214A8F">
      <w:r>
        <w:tab/>
      </w:r>
    </w:p>
    <w:p w14:paraId="66039970" w14:textId="77777777" w:rsidR="00214A8F" w:rsidRDefault="00214A8F" w:rsidP="00214A8F"/>
    <w:p w14:paraId="239869B3" w14:textId="77777777" w:rsidR="002F0C93" w:rsidRDefault="002F0C93"/>
    <w:sectPr w:rsidR="002F0C93" w:rsidSect="00214A8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14A8F"/>
    <w:rsid w:val="00214A8F"/>
    <w:rsid w:val="002F0C93"/>
    <w:rsid w:val="00534B65"/>
    <w:rsid w:val="00687499"/>
    <w:rsid w:val="006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03825"/>
  <w15:chartTrackingRefBased/>
  <w15:docId w15:val="{D99BFE73-B671-45C3-BE90-0BC6D6E9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Kivlehan</dc:creator>
  <cp:keywords/>
  <dc:description/>
  <cp:lastModifiedBy>Kathy Kivlehan</cp:lastModifiedBy>
  <cp:revision>2</cp:revision>
  <dcterms:created xsi:type="dcterms:W3CDTF">2020-05-14T15:01:00Z</dcterms:created>
  <dcterms:modified xsi:type="dcterms:W3CDTF">2020-05-14T15:01:00Z</dcterms:modified>
</cp:coreProperties>
</file>